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47A" w:rsidRPr="0017347A" w:rsidRDefault="0017347A" w:rsidP="00593261">
      <w:pPr>
        <w:shd w:val="clear" w:color="auto" w:fill="FFFFFF"/>
        <w:spacing w:after="45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0"/>
          <w:szCs w:val="30"/>
          <w:lang w:eastAsia="ru-RU"/>
        </w:rPr>
      </w:pPr>
      <w:r w:rsidRPr="0017347A">
        <w:rPr>
          <w:rFonts w:ascii="Arial" w:eastAsia="Times New Roman" w:hAnsi="Arial" w:cs="Arial"/>
          <w:b/>
          <w:color w:val="000000"/>
          <w:kern w:val="36"/>
          <w:sz w:val="30"/>
          <w:szCs w:val="30"/>
          <w:lang w:eastAsia="ru-RU"/>
        </w:rPr>
        <w:t xml:space="preserve">Наличие специальных технических средств обучения коллективного и индивидуального пользования для инвалидов и лиц с ограниченными возможностями </w:t>
      </w:r>
      <w:r w:rsidR="00593261" w:rsidRPr="00593261">
        <w:rPr>
          <w:rFonts w:ascii="Arial" w:eastAsia="Times New Roman" w:hAnsi="Arial" w:cs="Arial"/>
          <w:b/>
          <w:color w:val="000000"/>
          <w:kern w:val="36"/>
          <w:sz w:val="30"/>
          <w:szCs w:val="30"/>
          <w:lang w:eastAsia="ru-RU"/>
        </w:rPr>
        <w:t>и лицу с ОВЗ</w:t>
      </w:r>
    </w:p>
    <w:p w:rsidR="0017347A" w:rsidRPr="0017347A" w:rsidRDefault="0017347A" w:rsidP="0017347A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222222"/>
          <w:szCs w:val="21"/>
          <w:lang w:eastAsia="ru-RU"/>
        </w:rPr>
      </w:pPr>
      <w:r w:rsidRPr="0017347A">
        <w:rPr>
          <w:rFonts w:ascii="Times New Roman" w:eastAsia="Times New Roman" w:hAnsi="Times New Roman" w:cs="Times New Roman"/>
          <w:color w:val="222222"/>
          <w:szCs w:val="21"/>
          <w:lang w:eastAsia="ru-RU"/>
        </w:rPr>
        <w:t>Имеются следующие специальные технические и программные средства обучения коллективного и индивидуального пользования для обучения лиц с инвалидностью:</w:t>
      </w:r>
    </w:p>
    <w:p w:rsidR="0017347A" w:rsidRPr="00593261" w:rsidRDefault="00593261" w:rsidP="00593261">
      <w:pPr>
        <w:pStyle w:val="a3"/>
      </w:pPr>
      <w:r w:rsidRPr="00593261">
        <w:t>Дублирование надписей, знаков и иной текстовой и графической информации знаками, выполн</w:t>
      </w:r>
      <w:bookmarkStart w:id="0" w:name="_GoBack"/>
      <w:bookmarkEnd w:id="0"/>
      <w:r w:rsidRPr="00593261">
        <w:t>енными рельефно-точечным шрифтом Брайля</w:t>
      </w:r>
      <w:r w:rsidR="0017347A" w:rsidRPr="00593261">
        <w:t>.</w:t>
      </w:r>
    </w:p>
    <w:p w:rsidR="0017347A" w:rsidRPr="0017347A" w:rsidRDefault="0017347A" w:rsidP="0017347A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222222"/>
          <w:szCs w:val="21"/>
          <w:lang w:eastAsia="ru-RU"/>
        </w:rPr>
      </w:pPr>
      <w:r w:rsidRPr="0017347A">
        <w:rPr>
          <w:rFonts w:ascii="Times New Roman" w:eastAsia="Times New Roman" w:hAnsi="Times New Roman" w:cs="Times New Roman"/>
          <w:color w:val="222222"/>
          <w:szCs w:val="21"/>
          <w:lang w:eastAsia="ru-RU"/>
        </w:rPr>
        <w:t>В случае необходимости, специальные технические средства обучения коллективного и индивидуального пользования могут быть предоставлены.</w:t>
      </w:r>
    </w:p>
    <w:p w:rsidR="0017347A" w:rsidRPr="0017347A" w:rsidRDefault="0017347A" w:rsidP="0017347A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222222"/>
          <w:szCs w:val="21"/>
          <w:lang w:eastAsia="ru-RU"/>
        </w:rPr>
      </w:pPr>
      <w:r w:rsidRPr="0017347A">
        <w:rPr>
          <w:rFonts w:ascii="Times New Roman" w:eastAsia="Times New Roman" w:hAnsi="Times New Roman" w:cs="Times New Roman"/>
          <w:color w:val="222222"/>
          <w:szCs w:val="21"/>
          <w:lang w:eastAsia="ru-RU"/>
        </w:rPr>
        <w:t>Во время проведения занятий в группах,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 Для разъяснения отдельных вопросов изучаемой дисциплины преподавателями дополнительно проводятся групповые и индивидуальные консультации, в том числе с использованием сети Интернет.</w:t>
      </w:r>
    </w:p>
    <w:p w:rsidR="0017347A" w:rsidRPr="0017347A" w:rsidRDefault="0017347A" w:rsidP="0017347A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222222"/>
          <w:szCs w:val="21"/>
          <w:lang w:eastAsia="ru-RU"/>
        </w:rPr>
      </w:pPr>
      <w:r w:rsidRPr="0017347A">
        <w:rPr>
          <w:rFonts w:ascii="Times New Roman" w:eastAsia="Times New Roman" w:hAnsi="Times New Roman" w:cs="Times New Roman"/>
          <w:color w:val="222222"/>
          <w:szCs w:val="21"/>
          <w:lang w:eastAsia="ru-RU"/>
        </w:rPr>
        <w:t>Имеются электронные образовательные ресурсы, учебники на электронных носителях. Форма проведения текущей и итоговой аттестации для студентов-инвалидов может быть установлена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0C1AFD" w:rsidRPr="00593261" w:rsidRDefault="000C1AFD" w:rsidP="0017347A">
      <w:pPr>
        <w:rPr>
          <w:rFonts w:ascii="Times New Roman" w:hAnsi="Times New Roman" w:cs="Times New Roman"/>
          <w:sz w:val="24"/>
        </w:rPr>
      </w:pPr>
    </w:p>
    <w:sectPr w:rsidR="000C1AFD" w:rsidRPr="00593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A2815"/>
    <w:multiLevelType w:val="multilevel"/>
    <w:tmpl w:val="D7DA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63"/>
    <w:rsid w:val="000C1AFD"/>
    <w:rsid w:val="0017347A"/>
    <w:rsid w:val="0022039E"/>
    <w:rsid w:val="00221163"/>
    <w:rsid w:val="00593261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C875"/>
  <w15:chartTrackingRefBased/>
  <w15:docId w15:val="{D131E16F-ED5F-44CD-BCA4-20090AE8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2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2020-08-21T10:32:00Z</dcterms:created>
  <dcterms:modified xsi:type="dcterms:W3CDTF">2020-08-21T10:32:00Z</dcterms:modified>
</cp:coreProperties>
</file>